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128EA" w14:textId="77777777" w:rsidR="00232816" w:rsidRDefault="004F6134" w:rsidP="00C55A25">
      <w:pPr>
        <w:jc w:val="right"/>
      </w:pPr>
      <w:r>
        <w:t>Warszawa, 1</w:t>
      </w:r>
      <w:r w:rsidR="0009438E">
        <w:t>9</w:t>
      </w:r>
      <w:r w:rsidR="00232816">
        <w:t xml:space="preserve"> </w:t>
      </w:r>
      <w:r w:rsidR="00FE6322">
        <w:t>marca</w:t>
      </w:r>
      <w:r w:rsidR="00232816">
        <w:t xml:space="preserve"> 2025</w:t>
      </w:r>
      <w:r w:rsidR="0002002F">
        <w:t xml:space="preserve"> </w:t>
      </w:r>
      <w:r w:rsidR="00232816">
        <w:t>r.</w:t>
      </w:r>
    </w:p>
    <w:p w14:paraId="78EB5240" w14:textId="77777777" w:rsidR="0002002F" w:rsidRPr="00C21905" w:rsidRDefault="0002002F" w:rsidP="00C55A25">
      <w:pPr>
        <w:jc w:val="center"/>
        <w:rPr>
          <w:sz w:val="20"/>
          <w:szCs w:val="20"/>
        </w:rPr>
      </w:pPr>
    </w:p>
    <w:p w14:paraId="76BF58C2" w14:textId="77777777" w:rsidR="0009438E" w:rsidRDefault="0009438E" w:rsidP="00B95807">
      <w:pPr>
        <w:jc w:val="center"/>
        <w:rPr>
          <w:b/>
          <w:sz w:val="32"/>
          <w:szCs w:val="32"/>
        </w:rPr>
      </w:pPr>
      <w:r w:rsidRPr="0009438E">
        <w:rPr>
          <w:b/>
          <w:sz w:val="32"/>
          <w:szCs w:val="32"/>
        </w:rPr>
        <w:t>Nie biegniesz? Kibicuj! Poczuj sportowe emocje na trasie Półmaratonu Warszawskiego</w:t>
      </w:r>
    </w:p>
    <w:p w14:paraId="25BCFFE4" w14:textId="77777777" w:rsidR="00B95807" w:rsidRPr="002032C4" w:rsidRDefault="00B95807" w:rsidP="00B95807">
      <w:pPr>
        <w:jc w:val="center"/>
        <w:rPr>
          <w:sz w:val="20"/>
          <w:szCs w:val="20"/>
        </w:rPr>
      </w:pPr>
    </w:p>
    <w:p w14:paraId="5EB19994" w14:textId="77777777" w:rsidR="0009438E" w:rsidRPr="0009438E" w:rsidRDefault="0009438E" w:rsidP="0009438E">
      <w:pPr>
        <w:jc w:val="both"/>
        <w:rPr>
          <w:b/>
        </w:rPr>
      </w:pPr>
      <w:r w:rsidRPr="0009438E">
        <w:rPr>
          <w:b/>
        </w:rPr>
        <w:t xml:space="preserve">Już 30 marca ulice Warszawy wypełnią się tysiącami biegaczy i kibiców! </w:t>
      </w:r>
      <w:r w:rsidR="00B95807" w:rsidRPr="0009438E">
        <w:rPr>
          <w:b/>
        </w:rPr>
        <w:t xml:space="preserve">116 123. Półmaraton Warszawski </w:t>
      </w:r>
      <w:r w:rsidR="00B95807">
        <w:rPr>
          <w:b/>
        </w:rPr>
        <w:t xml:space="preserve">oraz towarzyszący mu </w:t>
      </w:r>
      <w:r w:rsidRPr="0009438E">
        <w:rPr>
          <w:b/>
        </w:rPr>
        <w:t>New Balance Bieg na Piątkę to nie tylko wielkie sportowe wyzwanie, ale także niezwykła atmosfera i doping na najwyższym poziomie. Nawet jeśli nie bierzesz udziału w biegu, możesz stać się częścią tej niesamowitej imprezy – kibicując na trasie i odwiedzając Miasteczko Biegacza na Błoniach PGE Narodowego!</w:t>
      </w:r>
    </w:p>
    <w:p w14:paraId="5E5DB51B" w14:textId="77777777" w:rsidR="004E358B" w:rsidRPr="00C55A25" w:rsidRDefault="004E358B" w:rsidP="0009438E">
      <w:pPr>
        <w:jc w:val="both"/>
        <w:rPr>
          <w:b/>
        </w:rPr>
      </w:pPr>
      <w:r>
        <w:rPr>
          <w:b/>
        </w:rPr>
        <w:t>Dwa rekordy na jednym ogniu</w:t>
      </w:r>
    </w:p>
    <w:p w14:paraId="4BF9ADB1" w14:textId="6C9958FF" w:rsidR="00877261" w:rsidRDefault="004E358B" w:rsidP="004E358B">
      <w:pPr>
        <w:jc w:val="both"/>
      </w:pPr>
      <w:r>
        <w:t>W zeszłym roku frekwencja</w:t>
      </w:r>
      <w:r w:rsidR="00B95807">
        <w:t xml:space="preserve"> New Balance Biegu na Piątkę</w:t>
      </w:r>
      <w:r>
        <w:t xml:space="preserve"> wyniosła 4 526 uczestników, co stanowiło rekord dla dystansu 5 km. Teraz, na kilka tygodni przed wydarzeniem, wiemy już, że ten wynik został pobi</w:t>
      </w:r>
      <w:r w:rsidR="001016A9">
        <w:t>ty.</w:t>
      </w:r>
      <w:r w:rsidR="003B40FF">
        <w:t xml:space="preserve"> W tym roku aż 6500 biegaczy zmierzy się z dystansem 5 km!</w:t>
      </w:r>
      <w:r>
        <w:t xml:space="preserve"> Co więcej, w zeszłym roku wszystkie pakiety startowe wyprzedały się jeszcze przed startem</w:t>
      </w:r>
      <w:r w:rsidR="00AA393A">
        <w:t xml:space="preserve"> i nie inaczej było tym razem. </w:t>
      </w:r>
      <w:r w:rsidR="00877261" w:rsidRPr="00877261">
        <w:t>To już drugi tegoroczny rekord</w:t>
      </w:r>
      <w:r w:rsidR="00877261">
        <w:t>, ponieważ</w:t>
      </w:r>
      <w:r w:rsidR="00877261" w:rsidRPr="00877261">
        <w:t xml:space="preserve"> 116 123. Półmaraton Warszawski także osiągnął najwyższą w historii frekwencję, a pakiety startowe zniknęły już na początku marca. Sukces cieszy zarówno organizatorów, jak i firmę New Balance, która kolejny rok z rzędu wspiera</w:t>
      </w:r>
      <w:r w:rsidR="00877261">
        <w:t xml:space="preserve"> Bieg na Piątkę</w:t>
      </w:r>
      <w:r w:rsidR="00877261" w:rsidRPr="00877261">
        <w:t xml:space="preserve"> jako sponsor tytularny</w:t>
      </w:r>
      <w:r w:rsidR="008177E7">
        <w:t xml:space="preserve"> i planuje </w:t>
      </w:r>
      <w:r w:rsidR="005B0ADD">
        <w:t xml:space="preserve">wiele </w:t>
      </w:r>
      <w:r w:rsidR="008177E7">
        <w:t xml:space="preserve">atrakcji dla wszystkich </w:t>
      </w:r>
      <w:r w:rsidR="00C90969">
        <w:t>uczestników i kibiców:</w:t>
      </w:r>
    </w:p>
    <w:p w14:paraId="448933D2" w14:textId="77777777" w:rsidR="001A697B" w:rsidRPr="005C542D" w:rsidRDefault="001A697B" w:rsidP="004E358B">
      <w:pPr>
        <w:jc w:val="both"/>
      </w:pPr>
      <w:r w:rsidRPr="001A697B">
        <w:rPr>
          <w:i/>
        </w:rPr>
        <w:t xml:space="preserve">Cieszymy się, że od wielu lat możemy wspierać to wyjątkowe wydarzenie i rozwój społeczności biegowej w Warszawie. Dla nas będzie to prawdziwy biegowy długi weekend – w czwartek zapraszamy na specjalny trening New Balance Run Club i pasta party, a w sobotę na </w:t>
      </w:r>
      <w:proofErr w:type="spellStart"/>
      <w:r w:rsidRPr="001A697B">
        <w:rPr>
          <w:i/>
        </w:rPr>
        <w:t>shake</w:t>
      </w:r>
      <w:proofErr w:type="spellEnd"/>
      <w:r w:rsidRPr="001A697B">
        <w:rPr>
          <w:i/>
        </w:rPr>
        <w:t xml:space="preserve"> out run. Do Warszawy przyjedzie także nasz mobilny </w:t>
      </w:r>
      <w:proofErr w:type="spellStart"/>
      <w:r w:rsidRPr="001A697B">
        <w:rPr>
          <w:i/>
        </w:rPr>
        <w:t>showroom</w:t>
      </w:r>
      <w:proofErr w:type="spellEnd"/>
      <w:r w:rsidRPr="001A697B">
        <w:rPr>
          <w:i/>
        </w:rPr>
        <w:t xml:space="preserve">, w którym porad dotyczących doboru butów do biegania udzielać będzie Henryk </w:t>
      </w:r>
      <w:proofErr w:type="spellStart"/>
      <w:r w:rsidRPr="001A697B">
        <w:rPr>
          <w:i/>
        </w:rPr>
        <w:t>Szost</w:t>
      </w:r>
      <w:proofErr w:type="spellEnd"/>
      <w:r w:rsidRPr="001A697B">
        <w:rPr>
          <w:i/>
        </w:rPr>
        <w:t xml:space="preserve">. Będziemy także realizować cykl podcastów z udziałem naszych ambasadorek, Asi Jóźwik i Edyty </w:t>
      </w:r>
      <w:proofErr w:type="spellStart"/>
      <w:r w:rsidRPr="001A697B">
        <w:rPr>
          <w:i/>
        </w:rPr>
        <w:t>Litwiniuk</w:t>
      </w:r>
      <w:proofErr w:type="spellEnd"/>
      <w:r w:rsidRPr="001A697B">
        <w:rPr>
          <w:i/>
        </w:rPr>
        <w:t>. Mamy nadzieję, że dla uczestników będzie to czas pełen sportowych emocji i niezapomnianych wrażeń. Do zobaczenia na starcie</w:t>
      </w:r>
      <w:r w:rsidRPr="001A697B">
        <w:t xml:space="preserve">! – mówi Iga Bielawski, New Balance Marketing </w:t>
      </w:r>
      <w:proofErr w:type="spellStart"/>
      <w:r w:rsidRPr="001A697B">
        <w:t>Director</w:t>
      </w:r>
      <w:proofErr w:type="spellEnd"/>
      <w:r w:rsidRPr="001A697B">
        <w:t xml:space="preserve"> CEE.</w:t>
      </w:r>
    </w:p>
    <w:p w14:paraId="5E95D4EE" w14:textId="77777777" w:rsidR="003B40FF" w:rsidRPr="003B40FF" w:rsidRDefault="003B40FF" w:rsidP="003B40FF">
      <w:pPr>
        <w:jc w:val="both"/>
        <w:rPr>
          <w:b/>
        </w:rPr>
      </w:pPr>
      <w:r>
        <w:rPr>
          <w:b/>
        </w:rPr>
        <w:t>Kibicowanie to sport!</w:t>
      </w:r>
    </w:p>
    <w:p w14:paraId="35169FE7" w14:textId="0784CCCF" w:rsidR="003B40FF" w:rsidRPr="003B40FF" w:rsidRDefault="003B40FF" w:rsidP="003B40FF">
      <w:pPr>
        <w:jc w:val="both"/>
      </w:pPr>
      <w:r w:rsidRPr="003B40FF">
        <w:t>Wielkie wydarzenia biegowe nie odbyłyby się bez kibiców – to oni napędzają zawodników do walki, dodają im energię i sprawiają, że każde pokonane kilometry są łatwiejsze. Wzdłuż trasy</w:t>
      </w:r>
      <w:r>
        <w:t xml:space="preserve"> 116 123.</w:t>
      </w:r>
      <w:r w:rsidRPr="003B40FF">
        <w:t xml:space="preserve"> Półmaratonu Warszawskiego i New Balance Biegu na Piątkę czeka</w:t>
      </w:r>
      <w:bookmarkStart w:id="0" w:name="_GoBack"/>
      <w:bookmarkEnd w:id="0"/>
      <w:r w:rsidRPr="003B40FF">
        <w:t xml:space="preserve"> na Was aż </w:t>
      </w:r>
      <w:r w:rsidR="00BD3CC5">
        <w:t>29</w:t>
      </w:r>
      <w:r w:rsidRPr="003B40FF">
        <w:t xml:space="preserve"> punkt</w:t>
      </w:r>
      <w:r w:rsidR="00BD3CC5">
        <w:t>ów</w:t>
      </w:r>
      <w:r w:rsidRPr="003B40FF">
        <w:t xml:space="preserve"> kibicowania, gdzie możecie dopingować biegaczy i poczuć niesamowitą atmosferę największej imprezy sportowej w Polsce.</w:t>
      </w:r>
    </w:p>
    <w:p w14:paraId="40013AE8" w14:textId="77777777" w:rsidR="0009438E" w:rsidRPr="003B40FF" w:rsidRDefault="003B40FF" w:rsidP="00DC6B2A">
      <w:pPr>
        <w:spacing w:after="0"/>
        <w:jc w:val="both"/>
      </w:pPr>
      <w:r w:rsidRPr="003B40FF">
        <w:t>Niepowtarzalny doping zapewnią nie tylko rodziny i przyjaciele uczestników, ale także zorganizowane grupy kibiców, zespoły muzyczne i animatorzy, którzy zadbają o gorące emocje na trasie! Pełna lista punktów kibicowania oraz mapa lokalizacji dostępna jest na stronie:</w:t>
      </w:r>
      <w:r w:rsidR="00DC6B2A">
        <w:t xml:space="preserve"> </w:t>
      </w:r>
    </w:p>
    <w:p w14:paraId="2A6F3D92" w14:textId="5FF6254B" w:rsidR="00496F0C" w:rsidRDefault="00E97BB8" w:rsidP="00DC6B2A">
      <w:pPr>
        <w:jc w:val="both"/>
      </w:pPr>
      <w:hyperlink r:id="rId8" w:history="1">
        <w:r w:rsidR="00496F0C" w:rsidRPr="00F46041">
          <w:rPr>
            <w:rStyle w:val="Hipercze"/>
          </w:rPr>
          <w:t>https://polmaratonwarszawski.com/kibice/</w:t>
        </w:r>
      </w:hyperlink>
    </w:p>
    <w:p w14:paraId="7C77BCF9" w14:textId="55975A47" w:rsidR="00DC6B2A" w:rsidRPr="00DC6B2A" w:rsidRDefault="00DC6B2A" w:rsidP="00DC6B2A">
      <w:pPr>
        <w:jc w:val="both"/>
        <w:rPr>
          <w:b/>
        </w:rPr>
      </w:pPr>
      <w:r w:rsidRPr="00DC6B2A">
        <w:rPr>
          <w:b/>
        </w:rPr>
        <w:t>Miasteczko Biegacza – miejsce pełne atrakcji</w:t>
      </w:r>
    </w:p>
    <w:p w14:paraId="189991CC" w14:textId="77777777" w:rsidR="00DC6B2A" w:rsidRPr="00DC6B2A" w:rsidRDefault="00DC6B2A" w:rsidP="002702C8">
      <w:pPr>
        <w:jc w:val="both"/>
      </w:pPr>
      <w:r w:rsidRPr="00DC6B2A">
        <w:t xml:space="preserve">Błonia PGE Narodowego ponownie staną się sercem biegowego święta! Jak co roku, Miasteczko Biegacza będzie otwarte dla wszystkich mieszkańców i gości wydarzenia. To doskonała okazja, by spędzić aktywnie czas i poczuć sportową atmosferę. </w:t>
      </w:r>
      <w:r w:rsidR="002702C8">
        <w:t>Czekają tu liczne atrakcje: badania profilaktyczne, aktywności dla najmłodszych, porady dietetyczne i wiele innych niespodzianek przygotowanych przez partnerów biegu.</w:t>
      </w:r>
    </w:p>
    <w:p w14:paraId="567B03D1" w14:textId="77777777" w:rsidR="00DC6B2A" w:rsidRPr="00DC6B2A" w:rsidRDefault="00DC6B2A" w:rsidP="00DC6B2A">
      <w:pPr>
        <w:jc w:val="both"/>
      </w:pPr>
      <w:r w:rsidRPr="00DC6B2A">
        <w:t xml:space="preserve">Dojazd do Miasteczka Biegacza jest niezwykle wygodny – wystarczy wsiąść do metra linii M2 i wysiąść na stacji Stadion Narodowy. </w:t>
      </w:r>
      <w:r>
        <w:t>Warto także przypomnieć, że u</w:t>
      </w:r>
      <w:r w:rsidRPr="00DC6B2A">
        <w:t>czestnicy biegu mogą korzystać z bezpłatnej komunika</w:t>
      </w:r>
      <w:r>
        <w:t>cji miejskiej w dniu wydarzenia.</w:t>
      </w:r>
      <w:r w:rsidR="002702C8">
        <w:t xml:space="preserve"> </w:t>
      </w:r>
    </w:p>
    <w:p w14:paraId="484E586B" w14:textId="77777777" w:rsidR="00DC6B2A" w:rsidRPr="00DC6B2A" w:rsidRDefault="00DC6B2A" w:rsidP="00DC6B2A">
      <w:pPr>
        <w:jc w:val="both"/>
        <w:rPr>
          <w:b/>
        </w:rPr>
      </w:pPr>
      <w:r w:rsidRPr="00DC6B2A">
        <w:rPr>
          <w:b/>
        </w:rPr>
        <w:t>Inf</w:t>
      </w:r>
      <w:r>
        <w:rPr>
          <w:b/>
        </w:rPr>
        <w:t>ormator drogowy dla mieszkańców</w:t>
      </w:r>
    </w:p>
    <w:p w14:paraId="00A2E581" w14:textId="77777777" w:rsidR="00E761A4" w:rsidRDefault="00DC6B2A" w:rsidP="007D5A05">
      <w:pPr>
        <w:jc w:val="both"/>
      </w:pPr>
      <w:r w:rsidRPr="00DC6B2A">
        <w:t>Organizacja tak wielkiego wydarzenia wiąże się z czasowymi zmianami w ruchu drogowym. W trosce o komfort mieszkańców Warszawy, udostępniamy szczegółowe informacje o zamkniętych ulicach oraz objazdach, które ułatwią planowanie podróży w tym dniu. Aktualizowane na bieżąco informacje znajdują się na stronie:</w:t>
      </w:r>
      <w:r>
        <w:t xml:space="preserve"> </w:t>
      </w:r>
      <w:hyperlink r:id="rId9" w:history="1">
        <w:r w:rsidR="00E761A4" w:rsidRPr="008E0E7E">
          <w:rPr>
            <w:rStyle w:val="Hipercze"/>
          </w:rPr>
          <w:t>https://polmaratonwarszawski.com/drogowy/</w:t>
        </w:r>
      </w:hyperlink>
    </w:p>
    <w:p w14:paraId="044B372C" w14:textId="77777777" w:rsidR="00DC6B2A" w:rsidRPr="00DC6B2A" w:rsidRDefault="00DC6B2A" w:rsidP="00DC6B2A">
      <w:pPr>
        <w:jc w:val="both"/>
        <w:rPr>
          <w:b/>
        </w:rPr>
      </w:pPr>
      <w:r>
        <w:rPr>
          <w:b/>
        </w:rPr>
        <w:t>Widzimy się na trasie!</w:t>
      </w:r>
    </w:p>
    <w:p w14:paraId="54903407" w14:textId="77777777" w:rsidR="00DC6B2A" w:rsidRDefault="00DC6B2A" w:rsidP="00DC6B2A">
      <w:pPr>
        <w:jc w:val="both"/>
      </w:pPr>
      <w:r>
        <w:t>30 marca Warszawa stanie się biegową stolicą Polski. Nie przegap tej okazji, by poczuć sportowe emocje i stać się częścią tego wyjątkowego wydarzenia. Zabierz rodzinę, przyjaciół i kibicuj tysiącom biegaczy walczących o swoje najlepsze wyniki!</w:t>
      </w:r>
    </w:p>
    <w:p w14:paraId="3B28D9DB" w14:textId="77777777" w:rsidR="00A74B4F" w:rsidRDefault="00A74B4F" w:rsidP="00A74B4F">
      <w:pPr>
        <w:jc w:val="both"/>
      </w:pPr>
      <w:r w:rsidRPr="00A74B4F">
        <w:t>W nocy przed biegiem przestawiamy zegarki o godzinę do przodu – to oznacza, że śpimy krócej! Nie dajcie się zaskoczyć i zaplanujcie wcześniejszy przyjazd na trasę, aby zdążyć na najlepsze momenty rywalizacji i wspierać biegaczy od pierwszych metrów!</w:t>
      </w:r>
    </w:p>
    <w:p w14:paraId="293A789B" w14:textId="77777777" w:rsidR="00AE49F9" w:rsidRDefault="00AE49F9" w:rsidP="00A74B4F">
      <w:pPr>
        <w:jc w:val="both"/>
      </w:pPr>
      <w:r>
        <w:t xml:space="preserve">Więcej informacji: </w:t>
      </w:r>
      <w:hyperlink r:id="rId10" w:history="1">
        <w:r w:rsidRPr="00D94516">
          <w:rPr>
            <w:rStyle w:val="Hipercze"/>
          </w:rPr>
          <w:t>https://polmaratonwarszawski.com/informator/</w:t>
        </w:r>
      </w:hyperlink>
      <w:r>
        <w:t xml:space="preserve"> </w:t>
      </w:r>
    </w:p>
    <w:p w14:paraId="4331A82D" w14:textId="77777777" w:rsidR="00232816" w:rsidRPr="00372EA2" w:rsidRDefault="00232816" w:rsidP="00A74B4F">
      <w:pPr>
        <w:jc w:val="center"/>
      </w:pPr>
      <w:r>
        <w:rPr>
          <w:b/>
          <w:color w:val="000000"/>
        </w:rPr>
        <w:t>***</w:t>
      </w:r>
    </w:p>
    <w:p w14:paraId="630DA654" w14:textId="77777777" w:rsidR="00232816" w:rsidRDefault="00232816" w:rsidP="00232816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Fundacja „Maraton Warszawski” jest liderem w branży biegów masowych i organizatorem największego maratonu w kraju. W swoim portfolio posiada takie cykliczne imprezy jak Maraton Warszawski, Półmaraton Warszawski, Maraton Sztafet. Jest współorganizatorem Warszawskiej Triady Biegowej „Zabiegaj o Pamięć”, biegów Konstytucji 3 Maja, Powstania Warszawskiego i Niepodległości. Od lat promuje zdrowie, wspiera sport amatorski, prowadzi największy charytatywny program biegowy w Polsce - #BiegamDobrze i jest wydawcą kultowego portalu MagazynBieganie.pl.</w:t>
      </w:r>
    </w:p>
    <w:p w14:paraId="1DB2D882" w14:textId="77777777" w:rsidR="00232816" w:rsidRDefault="00232816" w:rsidP="00232816">
      <w:pPr>
        <w:rPr>
          <w:b/>
          <w:sz w:val="16"/>
          <w:szCs w:val="16"/>
        </w:rPr>
      </w:pPr>
      <w:r>
        <w:rPr>
          <w:b/>
          <w:sz w:val="16"/>
          <w:szCs w:val="16"/>
        </w:rPr>
        <w:t>Kontakt dla mediów:</w:t>
      </w:r>
    </w:p>
    <w:p w14:paraId="7128AD98" w14:textId="77777777" w:rsidR="00250362" w:rsidRDefault="00232816" w:rsidP="00232816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Fundacja „Maraton Warszawski”, </w:t>
      </w:r>
      <w:r w:rsidR="00250362">
        <w:rPr>
          <w:sz w:val="16"/>
          <w:szCs w:val="16"/>
        </w:rPr>
        <w:t xml:space="preserve">Beata Ponikiewska, +48 507 583 800, </w:t>
      </w:r>
      <w:r w:rsidR="00250362" w:rsidRPr="00250362">
        <w:rPr>
          <w:sz w:val="16"/>
          <w:szCs w:val="16"/>
        </w:rPr>
        <w:t>beata.ponikiewska@maratonwarszawski.com</w:t>
      </w:r>
    </w:p>
    <w:p w14:paraId="40988D2A" w14:textId="77777777" w:rsidR="00232816" w:rsidRPr="008B73B8" w:rsidRDefault="00232816" w:rsidP="00232816">
      <w:pPr>
        <w:spacing w:after="30"/>
        <w:rPr>
          <w:sz w:val="16"/>
          <w:szCs w:val="16"/>
          <w:lang w:val="en-GB"/>
        </w:rPr>
      </w:pPr>
      <w:r w:rsidRPr="00EE637A">
        <w:rPr>
          <w:b/>
          <w:sz w:val="16"/>
          <w:szCs w:val="16"/>
          <w:lang w:val="en-GB"/>
        </w:rPr>
        <w:t xml:space="preserve">The Partners, </w:t>
      </w:r>
      <w:r w:rsidRPr="00EE637A">
        <w:rPr>
          <w:sz w:val="16"/>
          <w:szCs w:val="16"/>
          <w:lang w:val="en-GB"/>
        </w:rPr>
        <w:t>Paweł Krusz, +48 694 218 841, p.krusz@thepartners.com.pl, biuro.prasowe.fmw@thepartners.com.pl</w:t>
      </w:r>
    </w:p>
    <w:p w14:paraId="376C6225" w14:textId="77777777" w:rsidR="00BD1188" w:rsidRPr="00232816" w:rsidRDefault="00BD1188">
      <w:pPr>
        <w:rPr>
          <w:lang w:val="en-GB"/>
        </w:rPr>
      </w:pPr>
    </w:p>
    <w:sectPr w:rsidR="00BD1188" w:rsidRPr="0023281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DF832" w14:textId="77777777" w:rsidR="000E3919" w:rsidRDefault="000E3919" w:rsidP="00232816">
      <w:pPr>
        <w:spacing w:after="0" w:line="240" w:lineRule="auto"/>
      </w:pPr>
      <w:r>
        <w:separator/>
      </w:r>
    </w:p>
  </w:endnote>
  <w:endnote w:type="continuationSeparator" w:id="0">
    <w:p w14:paraId="4DBD8C1A" w14:textId="77777777" w:rsidR="000E3919" w:rsidRDefault="000E3919" w:rsidP="0023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2B966" w14:textId="77777777" w:rsidR="000E3919" w:rsidRDefault="000E3919" w:rsidP="00232816">
      <w:pPr>
        <w:spacing w:after="0" w:line="240" w:lineRule="auto"/>
      </w:pPr>
      <w:r>
        <w:separator/>
      </w:r>
    </w:p>
  </w:footnote>
  <w:footnote w:type="continuationSeparator" w:id="0">
    <w:p w14:paraId="666D541B" w14:textId="77777777" w:rsidR="000E3919" w:rsidRDefault="000E3919" w:rsidP="0023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BAFAA" w14:textId="77777777" w:rsidR="00232816" w:rsidRDefault="00232816" w:rsidP="002328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eastAsia="pl-PL"/>
      </w:rPr>
      <w:drawing>
        <wp:inline distT="0" distB="0" distL="0" distR="0" wp14:anchorId="02A7FAE1" wp14:editId="0150350D">
          <wp:extent cx="1897380" cy="666750"/>
          <wp:effectExtent l="0" t="0" r="0" b="0"/>
          <wp:docPr id="2" name="image1.jpg" descr="366_maratonwarszawsk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366_maratonwarszawsk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738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FEE8EC" w14:textId="77777777" w:rsidR="00232816" w:rsidRDefault="002328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A592C"/>
    <w:multiLevelType w:val="hybridMultilevel"/>
    <w:tmpl w:val="78A86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16"/>
    <w:rsid w:val="0001390E"/>
    <w:rsid w:val="0002002F"/>
    <w:rsid w:val="00042FEE"/>
    <w:rsid w:val="00073EDD"/>
    <w:rsid w:val="000807B8"/>
    <w:rsid w:val="00085B90"/>
    <w:rsid w:val="0009438E"/>
    <w:rsid w:val="000B3D2F"/>
    <w:rsid w:val="000E3919"/>
    <w:rsid w:val="000E6656"/>
    <w:rsid w:val="000F6B49"/>
    <w:rsid w:val="000F7C1C"/>
    <w:rsid w:val="001016A9"/>
    <w:rsid w:val="001368DC"/>
    <w:rsid w:val="001421D6"/>
    <w:rsid w:val="001455E8"/>
    <w:rsid w:val="001779A8"/>
    <w:rsid w:val="001A46A0"/>
    <w:rsid w:val="001A697B"/>
    <w:rsid w:val="001E2944"/>
    <w:rsid w:val="001F19DF"/>
    <w:rsid w:val="001F372C"/>
    <w:rsid w:val="002032C4"/>
    <w:rsid w:val="00232816"/>
    <w:rsid w:val="00235746"/>
    <w:rsid w:val="002372CA"/>
    <w:rsid w:val="00250362"/>
    <w:rsid w:val="002702C8"/>
    <w:rsid w:val="002C51D0"/>
    <w:rsid w:val="002F23EA"/>
    <w:rsid w:val="00330DAE"/>
    <w:rsid w:val="00355196"/>
    <w:rsid w:val="00372EA2"/>
    <w:rsid w:val="003A5E81"/>
    <w:rsid w:val="003B40FF"/>
    <w:rsid w:val="003E76CD"/>
    <w:rsid w:val="003F2452"/>
    <w:rsid w:val="003F533F"/>
    <w:rsid w:val="0041208C"/>
    <w:rsid w:val="00412483"/>
    <w:rsid w:val="00416D59"/>
    <w:rsid w:val="004718A7"/>
    <w:rsid w:val="004726F6"/>
    <w:rsid w:val="00475F2C"/>
    <w:rsid w:val="00496F0C"/>
    <w:rsid w:val="00496FDB"/>
    <w:rsid w:val="004A6947"/>
    <w:rsid w:val="004B41A7"/>
    <w:rsid w:val="004D0D74"/>
    <w:rsid w:val="004E358B"/>
    <w:rsid w:val="004E5D8F"/>
    <w:rsid w:val="004F6134"/>
    <w:rsid w:val="00527ABE"/>
    <w:rsid w:val="005B0ADD"/>
    <w:rsid w:val="005C542D"/>
    <w:rsid w:val="005D59BA"/>
    <w:rsid w:val="005D7D05"/>
    <w:rsid w:val="005E2AC3"/>
    <w:rsid w:val="0062694F"/>
    <w:rsid w:val="00664152"/>
    <w:rsid w:val="00664BA8"/>
    <w:rsid w:val="00667E81"/>
    <w:rsid w:val="00677B15"/>
    <w:rsid w:val="00693143"/>
    <w:rsid w:val="006C3853"/>
    <w:rsid w:val="006C695D"/>
    <w:rsid w:val="006F1C22"/>
    <w:rsid w:val="00724FAD"/>
    <w:rsid w:val="0072771A"/>
    <w:rsid w:val="007D5A05"/>
    <w:rsid w:val="007F3CAD"/>
    <w:rsid w:val="008177E7"/>
    <w:rsid w:val="00842B99"/>
    <w:rsid w:val="0085471F"/>
    <w:rsid w:val="00856455"/>
    <w:rsid w:val="00877261"/>
    <w:rsid w:val="00877ABE"/>
    <w:rsid w:val="00883058"/>
    <w:rsid w:val="00892E9B"/>
    <w:rsid w:val="00896DB7"/>
    <w:rsid w:val="008D5185"/>
    <w:rsid w:val="008F686A"/>
    <w:rsid w:val="00901A42"/>
    <w:rsid w:val="00917C17"/>
    <w:rsid w:val="00925B4A"/>
    <w:rsid w:val="00930CEC"/>
    <w:rsid w:val="00A161CE"/>
    <w:rsid w:val="00A277AB"/>
    <w:rsid w:val="00A63774"/>
    <w:rsid w:val="00A74B4F"/>
    <w:rsid w:val="00A84E06"/>
    <w:rsid w:val="00AA393A"/>
    <w:rsid w:val="00AA5D8D"/>
    <w:rsid w:val="00AB4731"/>
    <w:rsid w:val="00AC6D36"/>
    <w:rsid w:val="00AC7801"/>
    <w:rsid w:val="00AD0C5D"/>
    <w:rsid w:val="00AE49F9"/>
    <w:rsid w:val="00B143D0"/>
    <w:rsid w:val="00B3327A"/>
    <w:rsid w:val="00B436A4"/>
    <w:rsid w:val="00B871B5"/>
    <w:rsid w:val="00B90723"/>
    <w:rsid w:val="00B95807"/>
    <w:rsid w:val="00BA3A8F"/>
    <w:rsid w:val="00BA6EDD"/>
    <w:rsid w:val="00BD1188"/>
    <w:rsid w:val="00BD3CC5"/>
    <w:rsid w:val="00BF0F29"/>
    <w:rsid w:val="00C21905"/>
    <w:rsid w:val="00C511A0"/>
    <w:rsid w:val="00C55A25"/>
    <w:rsid w:val="00C90969"/>
    <w:rsid w:val="00C9444F"/>
    <w:rsid w:val="00D43277"/>
    <w:rsid w:val="00D4343B"/>
    <w:rsid w:val="00D4625E"/>
    <w:rsid w:val="00D52BB0"/>
    <w:rsid w:val="00D6387B"/>
    <w:rsid w:val="00D9741C"/>
    <w:rsid w:val="00DC2833"/>
    <w:rsid w:val="00DC6B2A"/>
    <w:rsid w:val="00DE18BA"/>
    <w:rsid w:val="00DF4E50"/>
    <w:rsid w:val="00E35B6C"/>
    <w:rsid w:val="00E55E2E"/>
    <w:rsid w:val="00E761A4"/>
    <w:rsid w:val="00E93060"/>
    <w:rsid w:val="00E9322A"/>
    <w:rsid w:val="00E97BB8"/>
    <w:rsid w:val="00EC053C"/>
    <w:rsid w:val="00ED3C49"/>
    <w:rsid w:val="00EE2D1F"/>
    <w:rsid w:val="00EE4842"/>
    <w:rsid w:val="00EF7321"/>
    <w:rsid w:val="00F058DE"/>
    <w:rsid w:val="00F64135"/>
    <w:rsid w:val="00FA76C0"/>
    <w:rsid w:val="00FC4D22"/>
    <w:rsid w:val="00FD0D82"/>
    <w:rsid w:val="00FD2C08"/>
    <w:rsid w:val="00FE0530"/>
    <w:rsid w:val="00FE44E8"/>
    <w:rsid w:val="00FE6322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3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6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3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2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816"/>
  </w:style>
  <w:style w:type="paragraph" w:styleId="Stopka">
    <w:name w:val="footer"/>
    <w:basedOn w:val="Normalny"/>
    <w:link w:val="StopkaZnak"/>
    <w:uiPriority w:val="99"/>
    <w:unhideWhenUsed/>
    <w:rsid w:val="00232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816"/>
  </w:style>
  <w:style w:type="paragraph" w:styleId="Tekstdymka">
    <w:name w:val="Balloon Text"/>
    <w:basedOn w:val="Normalny"/>
    <w:link w:val="TekstdymkaZnak"/>
    <w:uiPriority w:val="99"/>
    <w:semiHidden/>
    <w:unhideWhenUsed/>
    <w:rsid w:val="0023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81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B3D2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E6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E63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E6322"/>
    <w:rPr>
      <w:b/>
      <w:bCs/>
    </w:rPr>
  </w:style>
  <w:style w:type="paragraph" w:styleId="NormalnyWeb">
    <w:name w:val="Normal (Web)"/>
    <w:basedOn w:val="Normalny"/>
    <w:uiPriority w:val="99"/>
    <w:unhideWhenUsed/>
    <w:rsid w:val="00FE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1A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D2C08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3C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6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3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2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816"/>
  </w:style>
  <w:style w:type="paragraph" w:styleId="Stopka">
    <w:name w:val="footer"/>
    <w:basedOn w:val="Normalny"/>
    <w:link w:val="StopkaZnak"/>
    <w:uiPriority w:val="99"/>
    <w:unhideWhenUsed/>
    <w:rsid w:val="00232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816"/>
  </w:style>
  <w:style w:type="paragraph" w:styleId="Tekstdymka">
    <w:name w:val="Balloon Text"/>
    <w:basedOn w:val="Normalny"/>
    <w:link w:val="TekstdymkaZnak"/>
    <w:uiPriority w:val="99"/>
    <w:semiHidden/>
    <w:unhideWhenUsed/>
    <w:rsid w:val="0023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81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B3D2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E6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E63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E6322"/>
    <w:rPr>
      <w:b/>
      <w:bCs/>
    </w:rPr>
  </w:style>
  <w:style w:type="paragraph" w:styleId="NormalnyWeb">
    <w:name w:val="Normal (Web)"/>
    <w:basedOn w:val="Normalny"/>
    <w:uiPriority w:val="99"/>
    <w:unhideWhenUsed/>
    <w:rsid w:val="00FE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1A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D2C08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3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maratonwarszawski.com/kibic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olmaratonwarszawski.com/informa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maratonwarszawski.com/drogow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pkrusz</dc:creator>
  <cp:lastModifiedBy>pkrusz</cp:lastModifiedBy>
  <cp:revision>4</cp:revision>
  <dcterms:created xsi:type="dcterms:W3CDTF">2025-03-19T08:23:00Z</dcterms:created>
  <dcterms:modified xsi:type="dcterms:W3CDTF">2025-03-19T08:24:00Z</dcterms:modified>
</cp:coreProperties>
</file>